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21" w:rsidRDefault="00762CC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725433" cy="90086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01" cy="90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4844A2" w:rsidP="004844A2">
      <w:pPr>
        <w:jc w:val="center"/>
        <w:rPr>
          <w:rFonts w:ascii="Cataneo BT" w:eastAsia="Arial" w:hAnsi="Cataneo BT" w:cs="Arial"/>
          <w:b/>
          <w:sz w:val="28"/>
          <w:szCs w:val="28"/>
        </w:rPr>
      </w:pPr>
      <w:r w:rsidRPr="004844A2">
        <w:rPr>
          <w:rFonts w:ascii="Cataneo BT" w:eastAsia="Arial" w:hAnsi="Cataneo BT" w:cs="Arial"/>
          <w:b/>
          <w:sz w:val="28"/>
          <w:szCs w:val="28"/>
        </w:rPr>
        <w:t>RELEASE OF MEDICAL RECORDS</w:t>
      </w:r>
    </w:p>
    <w:p w:rsidR="004844A2" w:rsidRDefault="004844A2" w:rsidP="004844A2">
      <w:pPr>
        <w:rPr>
          <w:rFonts w:ascii="Cataneo BT" w:eastAsia="Arial" w:hAnsi="Cataneo BT" w:cs="Arial"/>
          <w:b/>
          <w:sz w:val="28"/>
          <w:szCs w:val="28"/>
        </w:rPr>
      </w:pPr>
    </w:p>
    <w:p w:rsidR="004844A2" w:rsidRDefault="004844A2" w:rsidP="004844A2">
      <w:pPr>
        <w:rPr>
          <w:rFonts w:ascii="Cataneo BT" w:eastAsia="Arial" w:hAnsi="Cataneo BT" w:cs="Arial"/>
          <w:b/>
          <w:sz w:val="28"/>
          <w:szCs w:val="28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DATE</w:t>
      </w:r>
      <w:proofErr w:type="gramStart"/>
      <w:r>
        <w:rPr>
          <w:rFonts w:asciiTheme="majorHAnsi" w:eastAsia="Arial" w:hAnsiTheme="majorHAnsi" w:cs="Arial"/>
          <w:b/>
          <w:sz w:val="20"/>
          <w:szCs w:val="20"/>
        </w:rPr>
        <w:t>;_</w:t>
      </w:r>
      <w:proofErr w:type="gramEnd"/>
      <w:r>
        <w:rPr>
          <w:rFonts w:asciiTheme="majorHAnsi" w:eastAsia="Arial" w:hAnsiTheme="majorHAnsi" w:cs="Arial"/>
          <w:b/>
          <w:sz w:val="20"/>
          <w:szCs w:val="20"/>
        </w:rPr>
        <w:t>____________________________________________________________________________________________________________________</w:t>
      </w: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PATIENT NAME</w:t>
      </w:r>
      <w:proofErr w:type="gramStart"/>
      <w:r>
        <w:rPr>
          <w:rFonts w:asciiTheme="majorHAnsi" w:eastAsia="Arial" w:hAnsiTheme="majorHAnsi" w:cs="Arial"/>
          <w:b/>
          <w:sz w:val="20"/>
          <w:szCs w:val="20"/>
        </w:rPr>
        <w:t>:_</w:t>
      </w:r>
      <w:proofErr w:type="gramEnd"/>
      <w:r>
        <w:rPr>
          <w:rFonts w:asciiTheme="majorHAnsi" w:eastAsia="Arial" w:hAnsiTheme="majorHAnsi" w:cs="Arial"/>
          <w:b/>
          <w:sz w:val="20"/>
          <w:szCs w:val="20"/>
        </w:rPr>
        <w:t>________________________________________________________________________________________________________</w:t>
      </w: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ADDRESS</w:t>
      </w:r>
      <w:proofErr w:type="gramStart"/>
      <w:r>
        <w:rPr>
          <w:rFonts w:asciiTheme="majorHAnsi" w:eastAsia="Arial" w:hAnsiTheme="majorHAnsi" w:cs="Arial"/>
          <w:b/>
          <w:sz w:val="20"/>
          <w:szCs w:val="20"/>
        </w:rPr>
        <w:t>:_</w:t>
      </w:r>
      <w:proofErr w:type="gramEnd"/>
      <w:r>
        <w:rPr>
          <w:rFonts w:asciiTheme="majorHAnsi" w:eastAsia="Arial" w:hAnsiTheme="majorHAnsi" w:cs="Arial"/>
          <w:b/>
          <w:sz w:val="20"/>
          <w:szCs w:val="20"/>
        </w:rPr>
        <w:t>________________________________________________________________________________________________________________</w:t>
      </w: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DATE OF BIRTH</w:t>
      </w:r>
      <w:proofErr w:type="gramStart"/>
      <w:r>
        <w:rPr>
          <w:rFonts w:asciiTheme="majorHAnsi" w:eastAsia="Arial" w:hAnsiTheme="majorHAnsi" w:cs="Arial"/>
          <w:b/>
          <w:sz w:val="20"/>
          <w:szCs w:val="20"/>
        </w:rPr>
        <w:t>:_</w:t>
      </w:r>
      <w:proofErr w:type="gramEnd"/>
      <w:r>
        <w:rPr>
          <w:rFonts w:asciiTheme="majorHAnsi" w:eastAsia="Arial" w:hAnsiTheme="majorHAnsi" w:cs="Arial"/>
          <w:b/>
          <w:sz w:val="20"/>
          <w:szCs w:val="20"/>
        </w:rPr>
        <w:t>________________________________________________________________________________________________________</w:t>
      </w: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I hereby authorize Mountain Eye Associates, PLLC to release my entire medical record to:</w:t>
      </w: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 xml:space="preserve">                                __________________________________________________________________________________________________________</w:t>
      </w: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 xml:space="preserve">                                __________________________________________________________________________________________________________</w:t>
      </w: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 xml:space="preserve">                               ___________________________________________________________________________________________________________</w:t>
      </w:r>
    </w:p>
    <w:p w:rsidR="004844A2" w:rsidRDefault="004844A2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4844A2" w:rsidRDefault="001673E1" w:rsidP="004844A2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Patient or Legal Guardian Signature</w:t>
      </w:r>
      <w:proofErr w:type="gramStart"/>
      <w:r>
        <w:rPr>
          <w:rFonts w:asciiTheme="majorHAnsi" w:eastAsia="Arial" w:hAnsiTheme="majorHAnsi" w:cs="Arial"/>
          <w:b/>
          <w:sz w:val="20"/>
          <w:szCs w:val="20"/>
        </w:rPr>
        <w:t>:_</w:t>
      </w:r>
      <w:proofErr w:type="gramEnd"/>
      <w:r>
        <w:rPr>
          <w:rFonts w:asciiTheme="majorHAnsi" w:eastAsia="Arial" w:hAnsiTheme="majorHAnsi" w:cs="Arial"/>
          <w:b/>
          <w:sz w:val="20"/>
          <w:szCs w:val="20"/>
        </w:rPr>
        <w:t>________________________________________________________________________________</w:t>
      </w:r>
    </w:p>
    <w:p w:rsidR="001673E1" w:rsidRDefault="001673E1" w:rsidP="004844A2">
      <w:pPr>
        <w:rPr>
          <w:rFonts w:asciiTheme="majorHAnsi" w:eastAsia="Arial" w:hAnsiTheme="majorHAnsi" w:cs="Arial"/>
          <w:b/>
          <w:sz w:val="20"/>
          <w:szCs w:val="20"/>
        </w:rPr>
      </w:pPr>
    </w:p>
    <w:p w:rsidR="00F56E21" w:rsidRPr="001673E1" w:rsidRDefault="001673E1">
      <w:pPr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Witness Signature</w:t>
      </w:r>
      <w:proofErr w:type="gramStart"/>
      <w:r>
        <w:rPr>
          <w:rFonts w:asciiTheme="majorHAnsi" w:eastAsia="Arial" w:hAnsiTheme="majorHAnsi" w:cs="Arial"/>
          <w:b/>
          <w:sz w:val="20"/>
          <w:szCs w:val="20"/>
        </w:rPr>
        <w:t>:_</w:t>
      </w:r>
      <w:proofErr w:type="gramEnd"/>
      <w:r>
        <w:rPr>
          <w:rFonts w:asciiTheme="majorHAnsi" w:eastAsia="Arial" w:hAnsiTheme="majorHAnsi" w:cs="Arial"/>
          <w:b/>
          <w:sz w:val="20"/>
          <w:szCs w:val="20"/>
        </w:rPr>
        <w:t>______________________________________________________________________________________________________</w:t>
      </w:r>
      <w:bookmarkStart w:id="0" w:name="_GoBack"/>
      <w:bookmarkEnd w:id="0"/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rPr>
          <w:rFonts w:ascii="Arial" w:eastAsia="Arial" w:hAnsi="Arial" w:cs="Arial"/>
          <w:sz w:val="20"/>
          <w:szCs w:val="20"/>
        </w:rPr>
      </w:pPr>
    </w:p>
    <w:p w:rsidR="00F56E21" w:rsidRDefault="00F56E21">
      <w:pPr>
        <w:spacing w:before="3"/>
        <w:rPr>
          <w:rFonts w:ascii="Arial" w:eastAsia="Arial" w:hAnsi="Arial" w:cs="Arial"/>
        </w:rPr>
      </w:pPr>
    </w:p>
    <w:p w:rsidR="00F56E21" w:rsidRDefault="00F56E21">
      <w:pPr>
        <w:rPr>
          <w:rFonts w:ascii="Arial" w:eastAsia="Arial" w:hAnsi="Arial" w:cs="Arial"/>
        </w:rPr>
        <w:sectPr w:rsidR="00F56E21">
          <w:type w:val="continuous"/>
          <w:pgSz w:w="12240" w:h="15840"/>
          <w:pgMar w:top="1240" w:right="660" w:bottom="280" w:left="620" w:header="720" w:footer="720" w:gutter="0"/>
          <w:cols w:space="720"/>
        </w:sectPr>
      </w:pPr>
    </w:p>
    <w:p w:rsidR="00F56E21" w:rsidRDefault="000B496C">
      <w:pPr>
        <w:tabs>
          <w:tab w:val="left" w:pos="2567"/>
          <w:tab w:val="left" w:pos="3642"/>
          <w:tab w:val="left" w:pos="4722"/>
        </w:tabs>
        <w:spacing w:before="79"/>
        <w:ind w:left="124" w:right="-19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sz w:val="17"/>
        </w:rPr>
        <w:lastRenderedPageBreak/>
        <w:t>486</w:t>
      </w:r>
      <w:r>
        <w:rPr>
          <w:rFonts w:ascii="Arial Narrow"/>
          <w:spacing w:val="-13"/>
          <w:sz w:val="17"/>
        </w:rPr>
        <w:t xml:space="preserve"> </w:t>
      </w:r>
      <w:r>
        <w:rPr>
          <w:rFonts w:ascii="Arial Narrow"/>
          <w:sz w:val="17"/>
        </w:rPr>
        <w:t>Hospital</w:t>
      </w:r>
      <w:r>
        <w:rPr>
          <w:rFonts w:ascii="Arial Narrow"/>
          <w:spacing w:val="-15"/>
          <w:sz w:val="17"/>
        </w:rPr>
        <w:t xml:space="preserve"> </w:t>
      </w:r>
      <w:r>
        <w:rPr>
          <w:rFonts w:ascii="Arial Narrow"/>
          <w:sz w:val="17"/>
        </w:rPr>
        <w:t>Drive,</w:t>
      </w:r>
      <w:r>
        <w:rPr>
          <w:rFonts w:ascii="Arial Narrow"/>
          <w:spacing w:val="-15"/>
          <w:sz w:val="17"/>
        </w:rPr>
        <w:t xml:space="preserve"> </w:t>
      </w:r>
      <w:r w:rsidR="004F12CF">
        <w:rPr>
          <w:rFonts w:ascii="Arial Narrow"/>
          <w:sz w:val="17"/>
        </w:rPr>
        <w:t>C</w:t>
      </w:r>
      <w:r>
        <w:rPr>
          <w:rFonts w:ascii="Arial Narrow"/>
          <w:sz w:val="17"/>
        </w:rPr>
        <w:t>lyde,</w:t>
      </w:r>
      <w:r>
        <w:rPr>
          <w:rFonts w:ascii="Arial Narrow"/>
          <w:spacing w:val="-11"/>
          <w:sz w:val="17"/>
        </w:rPr>
        <w:t xml:space="preserve"> </w:t>
      </w:r>
      <w:r w:rsidR="004F12CF">
        <w:rPr>
          <w:rFonts w:ascii="Arial Narrow"/>
          <w:sz w:val="17"/>
        </w:rPr>
        <w:t>NC</w:t>
      </w:r>
      <w:r>
        <w:rPr>
          <w:rFonts w:ascii="Arial Narrow"/>
          <w:spacing w:val="-16"/>
          <w:sz w:val="17"/>
        </w:rPr>
        <w:t xml:space="preserve"> </w:t>
      </w:r>
      <w:r>
        <w:rPr>
          <w:rFonts w:ascii="Arial Narrow"/>
          <w:sz w:val="17"/>
        </w:rPr>
        <w:t>28721</w:t>
      </w:r>
      <w:r>
        <w:rPr>
          <w:rFonts w:ascii="Arial Narrow"/>
          <w:sz w:val="17"/>
        </w:rPr>
        <w:tab/>
      </w:r>
      <w:r w:rsidR="00412342">
        <w:rPr>
          <w:rFonts w:ascii="Arial Narrow"/>
          <w:w w:val="95"/>
          <w:sz w:val="17"/>
        </w:rPr>
        <w:t>828.452.5816</w:t>
      </w:r>
      <w:r w:rsidR="00412342">
        <w:rPr>
          <w:rFonts w:ascii="Arial Narrow"/>
          <w:w w:val="95"/>
          <w:sz w:val="17"/>
        </w:rPr>
        <w:tab/>
        <w:t>800.522.3798</w:t>
      </w:r>
      <w:r w:rsidR="00412342">
        <w:rPr>
          <w:rFonts w:ascii="Arial Narrow"/>
          <w:w w:val="95"/>
          <w:sz w:val="17"/>
        </w:rPr>
        <w:tab/>
        <w:t>FA</w:t>
      </w:r>
      <w:r>
        <w:rPr>
          <w:rFonts w:ascii="Arial Narrow"/>
          <w:w w:val="95"/>
          <w:sz w:val="17"/>
        </w:rPr>
        <w:t>X</w:t>
      </w:r>
      <w:r>
        <w:rPr>
          <w:rFonts w:ascii="Arial Narrow"/>
          <w:spacing w:val="26"/>
          <w:w w:val="95"/>
          <w:sz w:val="17"/>
        </w:rPr>
        <w:t xml:space="preserve"> </w:t>
      </w:r>
      <w:r>
        <w:rPr>
          <w:rFonts w:ascii="Arial Narrow"/>
          <w:w w:val="95"/>
          <w:sz w:val="17"/>
        </w:rPr>
        <w:t>828.452.0373</w:t>
      </w:r>
    </w:p>
    <w:p w:rsidR="00F56E21" w:rsidRDefault="000B496C">
      <w:pPr>
        <w:tabs>
          <w:tab w:val="left" w:pos="2394"/>
        </w:tabs>
        <w:spacing w:before="83"/>
        <w:ind w:left="128" w:right="-19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sz w:val="17"/>
        </w:rPr>
        <w:t>65</w:t>
      </w:r>
      <w:r>
        <w:rPr>
          <w:rFonts w:ascii="Arial Narrow"/>
          <w:spacing w:val="-11"/>
          <w:sz w:val="17"/>
        </w:rPr>
        <w:t xml:space="preserve"> </w:t>
      </w:r>
      <w:r>
        <w:rPr>
          <w:rFonts w:ascii="Arial Narrow"/>
          <w:sz w:val="17"/>
        </w:rPr>
        <w:t>Park</w:t>
      </w:r>
      <w:r>
        <w:rPr>
          <w:rFonts w:ascii="Arial Narrow"/>
          <w:spacing w:val="-17"/>
          <w:sz w:val="17"/>
        </w:rPr>
        <w:t xml:space="preserve"> </w:t>
      </w:r>
      <w:r>
        <w:rPr>
          <w:rFonts w:ascii="Arial Narrow"/>
          <w:sz w:val="17"/>
        </w:rPr>
        <w:t>Street,</w:t>
      </w:r>
      <w:r>
        <w:rPr>
          <w:rFonts w:ascii="Arial Narrow"/>
          <w:spacing w:val="-12"/>
          <w:sz w:val="17"/>
        </w:rPr>
        <w:t xml:space="preserve"> </w:t>
      </w:r>
      <w:r>
        <w:rPr>
          <w:rFonts w:ascii="Arial Narrow"/>
          <w:sz w:val="17"/>
        </w:rPr>
        <w:t>Canton,</w:t>
      </w:r>
      <w:r>
        <w:rPr>
          <w:rFonts w:ascii="Arial Narrow"/>
          <w:spacing w:val="-10"/>
          <w:sz w:val="17"/>
        </w:rPr>
        <w:t xml:space="preserve"> </w:t>
      </w:r>
      <w:r w:rsidR="004F12CF">
        <w:rPr>
          <w:rFonts w:ascii="Arial Narrow"/>
          <w:sz w:val="17"/>
        </w:rPr>
        <w:t>NC</w:t>
      </w:r>
      <w:r>
        <w:rPr>
          <w:rFonts w:ascii="Arial Narrow"/>
          <w:spacing w:val="-16"/>
          <w:sz w:val="17"/>
        </w:rPr>
        <w:t xml:space="preserve"> </w:t>
      </w:r>
      <w:r>
        <w:rPr>
          <w:rFonts w:ascii="Arial Narrow"/>
          <w:sz w:val="17"/>
        </w:rPr>
        <w:t>28716</w:t>
      </w:r>
      <w:r>
        <w:rPr>
          <w:rFonts w:ascii="Arial Narrow"/>
          <w:sz w:val="17"/>
        </w:rPr>
        <w:tab/>
      </w:r>
      <w:r w:rsidR="00936B27">
        <w:rPr>
          <w:rFonts w:ascii="Arial Narrow"/>
          <w:sz w:val="17"/>
        </w:rPr>
        <w:t xml:space="preserve">    </w:t>
      </w:r>
      <w:r>
        <w:rPr>
          <w:rFonts w:ascii="Arial Narrow"/>
          <w:sz w:val="17"/>
        </w:rPr>
        <w:t>828.648.2483</w:t>
      </w:r>
    </w:p>
    <w:p w:rsidR="00F56E21" w:rsidRDefault="000B496C">
      <w:pPr>
        <w:spacing w:before="88"/>
        <w:ind w:left="128" w:right="-19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sz w:val="17"/>
        </w:rPr>
        <w:t xml:space="preserve">1898 S. Main Street, Waynesville, </w:t>
      </w:r>
      <w:r w:rsidR="004F12CF">
        <w:rPr>
          <w:rFonts w:ascii="Arial Narrow"/>
          <w:sz w:val="17"/>
        </w:rPr>
        <w:t>NC</w:t>
      </w:r>
      <w:r>
        <w:rPr>
          <w:rFonts w:ascii="Arial Narrow"/>
          <w:sz w:val="17"/>
        </w:rPr>
        <w:t xml:space="preserve"> 28786 </w:t>
      </w:r>
      <w:r>
        <w:rPr>
          <w:rFonts w:ascii="Arial Narrow"/>
          <w:spacing w:val="27"/>
          <w:sz w:val="17"/>
        </w:rPr>
        <w:t xml:space="preserve"> </w:t>
      </w:r>
      <w:r w:rsidR="00936B27">
        <w:rPr>
          <w:rFonts w:ascii="Arial Narrow"/>
          <w:spacing w:val="27"/>
          <w:sz w:val="17"/>
        </w:rPr>
        <w:t xml:space="preserve"> </w:t>
      </w:r>
      <w:r>
        <w:rPr>
          <w:rFonts w:ascii="Arial Narrow"/>
          <w:sz w:val="17"/>
        </w:rPr>
        <w:t>828.456.2015</w:t>
      </w:r>
    </w:p>
    <w:p w:rsidR="00F56E21" w:rsidRDefault="00F56E21">
      <w:pPr>
        <w:rPr>
          <w:rFonts w:ascii="Arial Narrow" w:eastAsia="Arial Narrow" w:hAnsi="Arial Narrow" w:cs="Arial Narrow"/>
          <w:sz w:val="19"/>
          <w:szCs w:val="19"/>
        </w:rPr>
      </w:pPr>
    </w:p>
    <w:p w:rsidR="00F56E21" w:rsidRDefault="001673E1">
      <w:pPr>
        <w:ind w:left="119" w:right="-19"/>
        <w:rPr>
          <w:rFonts w:ascii="Arial Narrow" w:eastAsia="Arial Narrow" w:hAnsi="Arial Narrow" w:cs="Arial Narrow"/>
          <w:sz w:val="19"/>
          <w:szCs w:val="19"/>
        </w:rPr>
      </w:pPr>
      <w:hyperlink r:id="rId6">
        <w:r w:rsidR="000B496C">
          <w:rPr>
            <w:rFonts w:ascii="Arial Narrow"/>
            <w:sz w:val="19"/>
          </w:rPr>
          <w:t>www.mountaineyeassociates.com</w:t>
        </w:r>
      </w:hyperlink>
    </w:p>
    <w:p w:rsidR="00F56E21" w:rsidRPr="00990744" w:rsidRDefault="000B496C">
      <w:pPr>
        <w:spacing w:before="84"/>
        <w:ind w:left="124" w:right="-19"/>
        <w:rPr>
          <w:rFonts w:ascii="Arial Narrow" w:eastAsia="Arial Narrow" w:hAnsi="Arial Narrow" w:cs="Arial Narrow"/>
          <w:sz w:val="20"/>
          <w:szCs w:val="20"/>
        </w:rPr>
      </w:pPr>
      <w:proofErr w:type="gramStart"/>
      <w:r w:rsidRPr="00936B27">
        <w:rPr>
          <w:rFonts w:ascii="Arial Narrow" w:hAnsi="Arial Narrow"/>
          <w:w w:val="95"/>
          <w:sz w:val="20"/>
          <w:szCs w:val="20"/>
        </w:rPr>
        <w:t>email</w:t>
      </w:r>
      <w:proofErr w:type="gramEnd"/>
      <w:r w:rsidRPr="00936B27">
        <w:rPr>
          <w:rFonts w:ascii="Arial Narrow" w:hAnsi="Arial Narrow"/>
          <w:w w:val="95"/>
          <w:sz w:val="20"/>
          <w:szCs w:val="20"/>
        </w:rPr>
        <w:t xml:space="preserve">  </w:t>
      </w:r>
      <w:r w:rsidRPr="00936B27">
        <w:rPr>
          <w:rFonts w:ascii="Arial Narrow" w:hAnsi="Arial Narrow"/>
          <w:spacing w:val="31"/>
          <w:w w:val="95"/>
          <w:sz w:val="20"/>
          <w:szCs w:val="20"/>
        </w:rPr>
        <w:t xml:space="preserve"> </w:t>
      </w:r>
      <w:hyperlink r:id="rId7" w:history="1">
        <w:r w:rsidR="00B046C0" w:rsidRPr="00990744">
          <w:rPr>
            <w:rStyle w:val="Hyperlink"/>
            <w:rFonts w:ascii="Arial Narrow" w:hAnsi="Arial Narrow"/>
            <w:color w:val="auto"/>
            <w:w w:val="95"/>
            <w:sz w:val="20"/>
            <w:szCs w:val="20"/>
          </w:rPr>
          <w:t>mea@mountaineyeassociates.com</w:t>
        </w:r>
      </w:hyperlink>
    </w:p>
    <w:p w:rsidR="00F56E21" w:rsidRDefault="000B496C">
      <w:pPr>
        <w:spacing w:before="93"/>
        <w:ind w:left="128"/>
        <w:jc w:val="both"/>
        <w:rPr>
          <w:rFonts w:ascii="Arial" w:eastAsia="Arial" w:hAnsi="Arial" w:cs="Arial"/>
          <w:sz w:val="16"/>
          <w:szCs w:val="16"/>
        </w:rPr>
      </w:pPr>
      <w:r w:rsidRPr="00990744">
        <w:rPr>
          <w:w w:val="95"/>
        </w:rPr>
        <w:br w:type="column"/>
      </w:r>
      <w:r w:rsidR="00B046C0">
        <w:rPr>
          <w:rFonts w:ascii="Arial"/>
          <w:w w:val="95"/>
          <w:sz w:val="16"/>
        </w:rPr>
        <w:lastRenderedPageBreak/>
        <w:t>MEDICAL, SURGICAL, &amp; CONSULTATIVE OPHTHALMOLOGY</w:t>
      </w:r>
    </w:p>
    <w:p w:rsidR="00F56E21" w:rsidRDefault="000B496C">
      <w:pPr>
        <w:pStyle w:val="BodyText"/>
        <w:spacing w:before="36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w w:val="85"/>
        </w:rPr>
        <w:t>Founded</w:t>
      </w:r>
      <w:r>
        <w:rPr>
          <w:rFonts w:ascii="Arial"/>
          <w:spacing w:val="-2"/>
          <w:w w:val="85"/>
        </w:rPr>
        <w:t xml:space="preserve"> </w:t>
      </w:r>
      <w:r>
        <w:rPr>
          <w:rFonts w:ascii="Arial"/>
          <w:w w:val="85"/>
        </w:rPr>
        <w:t>in</w:t>
      </w:r>
      <w:r>
        <w:rPr>
          <w:rFonts w:ascii="Arial"/>
          <w:spacing w:val="-2"/>
          <w:w w:val="85"/>
        </w:rPr>
        <w:t xml:space="preserve"> </w:t>
      </w:r>
      <w:r>
        <w:rPr>
          <w:rFonts w:ascii="Arial"/>
          <w:w w:val="85"/>
        </w:rPr>
        <w:t>1977</w:t>
      </w:r>
      <w:r>
        <w:rPr>
          <w:rFonts w:ascii="Arial"/>
          <w:spacing w:val="-4"/>
          <w:w w:val="85"/>
        </w:rPr>
        <w:t xml:space="preserve"> </w:t>
      </w:r>
      <w:r>
        <w:rPr>
          <w:rFonts w:ascii="Arial"/>
          <w:w w:val="85"/>
        </w:rPr>
        <w:t>by</w:t>
      </w:r>
      <w:r>
        <w:rPr>
          <w:rFonts w:ascii="Arial"/>
          <w:spacing w:val="-9"/>
          <w:w w:val="85"/>
        </w:rPr>
        <w:t xml:space="preserve"> </w:t>
      </w:r>
      <w:r>
        <w:rPr>
          <w:rFonts w:ascii="Arial"/>
          <w:w w:val="85"/>
        </w:rPr>
        <w:t>John</w:t>
      </w:r>
      <w:r>
        <w:rPr>
          <w:rFonts w:ascii="Arial"/>
          <w:spacing w:val="-2"/>
          <w:w w:val="85"/>
        </w:rPr>
        <w:t xml:space="preserve"> </w:t>
      </w:r>
      <w:r w:rsidR="00C86A4B">
        <w:rPr>
          <w:rFonts w:ascii="Arial"/>
          <w:w w:val="85"/>
        </w:rPr>
        <w:t>J</w:t>
      </w:r>
      <w:r>
        <w:rPr>
          <w:rFonts w:ascii="Arial"/>
          <w:w w:val="85"/>
        </w:rPr>
        <w:t>.</w:t>
      </w:r>
      <w:r>
        <w:rPr>
          <w:rFonts w:ascii="Arial"/>
          <w:spacing w:val="-10"/>
          <w:w w:val="85"/>
        </w:rPr>
        <w:t xml:space="preserve"> </w:t>
      </w:r>
      <w:r>
        <w:rPr>
          <w:rFonts w:ascii="Arial"/>
          <w:w w:val="85"/>
        </w:rPr>
        <w:t>Nerney,</w:t>
      </w:r>
      <w:r>
        <w:rPr>
          <w:rFonts w:ascii="Arial"/>
          <w:spacing w:val="-2"/>
          <w:w w:val="85"/>
        </w:rPr>
        <w:t xml:space="preserve"> </w:t>
      </w:r>
      <w:r>
        <w:rPr>
          <w:rFonts w:ascii="Arial"/>
          <w:w w:val="85"/>
        </w:rPr>
        <w:t>M.D.</w:t>
      </w:r>
      <w:proofErr w:type="gramEnd"/>
    </w:p>
    <w:p w:rsidR="00F56E21" w:rsidRDefault="00F56E21">
      <w:pPr>
        <w:spacing w:before="1"/>
        <w:rPr>
          <w:rFonts w:ascii="Arial" w:eastAsia="Arial" w:hAnsi="Arial" w:cs="Arial"/>
          <w:sz w:val="11"/>
          <w:szCs w:val="11"/>
        </w:rPr>
      </w:pPr>
    </w:p>
    <w:p w:rsidR="00030FDF" w:rsidRDefault="00C86A4B">
      <w:pPr>
        <w:pStyle w:val="BodyText"/>
        <w:spacing w:line="300" w:lineRule="auto"/>
        <w:ind w:left="119" w:right="111" w:firstLine="4"/>
        <w:jc w:val="both"/>
      </w:pPr>
      <w:proofErr w:type="gramStart"/>
      <w:r>
        <w:t xml:space="preserve">David D. </w:t>
      </w:r>
      <w:proofErr w:type="spellStart"/>
      <w:r>
        <w:t>Markoff</w:t>
      </w:r>
      <w:proofErr w:type="spellEnd"/>
      <w:r w:rsidR="000B496C">
        <w:t xml:space="preserve">, M.D., F.A.C.S. </w:t>
      </w:r>
      <w:proofErr w:type="spellStart"/>
      <w:r w:rsidR="000B496C">
        <w:t>Diploma</w:t>
      </w:r>
      <w:r>
        <w:t>te</w:t>
      </w:r>
      <w:proofErr w:type="spellEnd"/>
      <w:r w:rsidR="000B496C">
        <w:t>, American Board of</w:t>
      </w:r>
      <w:r w:rsidR="000B496C">
        <w:rPr>
          <w:spacing w:val="-6"/>
        </w:rPr>
        <w:t xml:space="preserve"> </w:t>
      </w:r>
      <w:r w:rsidR="0055011A">
        <w:t>0phthalmolo</w:t>
      </w:r>
      <w:r w:rsidR="000B496C">
        <w:t>gy</w:t>
      </w:r>
      <w:r w:rsidR="000B496C">
        <w:rPr>
          <w:w w:val="103"/>
        </w:rPr>
        <w:t xml:space="preserve"> </w:t>
      </w:r>
      <w:r w:rsidR="000B496C">
        <w:t>Stephen W. Har</w:t>
      </w:r>
      <w:r w:rsidR="0055011A">
        <w:t>tzell</w:t>
      </w:r>
      <w:r w:rsidR="000B496C">
        <w:t>, M.D., Ph.D.</w:t>
      </w:r>
      <w:proofErr w:type="gramEnd"/>
      <w:r w:rsidR="000B496C">
        <w:t xml:space="preserve"> </w:t>
      </w:r>
    </w:p>
    <w:p w:rsidR="00F56E21" w:rsidRDefault="000B496C">
      <w:pPr>
        <w:pStyle w:val="BodyText"/>
        <w:spacing w:line="300" w:lineRule="auto"/>
        <w:ind w:left="119" w:right="111" w:firstLine="4"/>
        <w:jc w:val="both"/>
      </w:pPr>
      <w:proofErr w:type="gramStart"/>
      <w:r>
        <w:t>Caroline  L</w:t>
      </w:r>
      <w:proofErr w:type="gramEnd"/>
      <w:r w:rsidR="0055011A">
        <w:t>. D</w:t>
      </w:r>
      <w:r>
        <w:t xml:space="preserve">enwood,  M.D.   Eligible, </w:t>
      </w:r>
      <w:proofErr w:type="gramStart"/>
      <w:r>
        <w:t>American  Board</w:t>
      </w:r>
      <w:proofErr w:type="gramEnd"/>
      <w:r>
        <w:t xml:space="preserve"> of</w:t>
      </w:r>
      <w:r>
        <w:rPr>
          <w:spacing w:val="29"/>
        </w:rPr>
        <w:t xml:space="preserve"> </w:t>
      </w:r>
      <w:r>
        <w:t>Ophthalmology</w:t>
      </w:r>
    </w:p>
    <w:p w:rsidR="00F56E21" w:rsidRDefault="00990744">
      <w:pPr>
        <w:pStyle w:val="BodyText"/>
        <w:spacing w:line="300" w:lineRule="auto"/>
        <w:ind w:right="147"/>
      </w:pPr>
      <w:proofErr w:type="spellStart"/>
      <w:r>
        <w:t>Krislel</w:t>
      </w:r>
      <w:proofErr w:type="spellEnd"/>
      <w:r>
        <w:t xml:space="preserve"> W. Causby, O.</w:t>
      </w:r>
      <w:r w:rsidR="000B496C">
        <w:t xml:space="preserve"> D.</w:t>
      </w:r>
      <w:r w:rsidR="0055011A">
        <w:t xml:space="preserve"> Specializing in Family Vision C</w:t>
      </w:r>
      <w:r w:rsidR="000B496C">
        <w:t>are &amp; Contact</w:t>
      </w:r>
      <w:r w:rsidR="000B496C">
        <w:rPr>
          <w:spacing w:val="1"/>
        </w:rPr>
        <w:t xml:space="preserve"> </w:t>
      </w:r>
      <w:r w:rsidR="000B496C">
        <w:t>Lenses</w:t>
      </w:r>
      <w:r w:rsidR="000B496C">
        <w:rPr>
          <w:w w:val="96"/>
        </w:rPr>
        <w:t xml:space="preserve"> </w:t>
      </w:r>
      <w:r w:rsidR="000B496C">
        <w:t xml:space="preserve">Robert  H. Dickey, O.D. </w:t>
      </w:r>
      <w:r w:rsidR="0055011A">
        <w:t xml:space="preserve"> Specializing in Family Vision C</w:t>
      </w:r>
      <w:r w:rsidR="000B496C">
        <w:t xml:space="preserve">are &amp; </w:t>
      </w:r>
      <w:proofErr w:type="gramStart"/>
      <w:r w:rsidR="000B496C">
        <w:t xml:space="preserve">Contact </w:t>
      </w:r>
      <w:r w:rsidR="000B496C">
        <w:rPr>
          <w:spacing w:val="3"/>
        </w:rPr>
        <w:t xml:space="preserve"> </w:t>
      </w:r>
      <w:r w:rsidR="000B496C">
        <w:t>Lenses</w:t>
      </w:r>
      <w:proofErr w:type="gramEnd"/>
    </w:p>
    <w:sectPr w:rsidR="00F56E21">
      <w:type w:val="continuous"/>
      <w:pgSz w:w="12240" w:h="15840"/>
      <w:pgMar w:top="1240" w:right="660" w:bottom="280" w:left="620" w:header="720" w:footer="720" w:gutter="0"/>
      <w:cols w:num="2" w:space="720" w:equalWidth="0">
        <w:col w:w="5840" w:space="631"/>
        <w:col w:w="4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21"/>
    <w:rsid w:val="00030FDF"/>
    <w:rsid w:val="000B496C"/>
    <w:rsid w:val="001673E1"/>
    <w:rsid w:val="00412342"/>
    <w:rsid w:val="004844A2"/>
    <w:rsid w:val="004F12CF"/>
    <w:rsid w:val="0055011A"/>
    <w:rsid w:val="00762CCE"/>
    <w:rsid w:val="007C29A0"/>
    <w:rsid w:val="00936B27"/>
    <w:rsid w:val="00990744"/>
    <w:rsid w:val="00B046C0"/>
    <w:rsid w:val="00C86A4B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Arial Narrow" w:eastAsia="Arial Narrow" w:hAnsi="Arial Narrow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Arial Narrow" w:eastAsia="Arial Narrow" w:hAnsi="Arial Narrow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a@mountaineyeassociat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untaineyeassociate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VCW</dc:creator>
  <cp:lastModifiedBy>Sue</cp:lastModifiedBy>
  <cp:revision>2</cp:revision>
  <cp:lastPrinted>2015-06-26T15:15:00Z</cp:lastPrinted>
  <dcterms:created xsi:type="dcterms:W3CDTF">2015-08-25T16:16:00Z</dcterms:created>
  <dcterms:modified xsi:type="dcterms:W3CDTF">2015-08-25T16:16:00Z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SAVIN MP C3003</vt:lpwstr>
  </property>
  <property fmtid="{D5CDD505-2E9C-101B-9397-08002B2CF9AE}" pid="4" name="LastSaved">
    <vt:filetime>2015-06-26T00:00:00Z</vt:filetime>
  </property>
</Properties>
</file>